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B3" w:rsidRPr="00561560" w:rsidRDefault="002331B3" w:rsidP="001D0BC8">
      <w:pPr>
        <w:spacing w:after="0" w:line="240" w:lineRule="auto"/>
        <w:rPr>
          <w:b/>
          <w:lang w:val="de-DE"/>
        </w:rPr>
      </w:pPr>
      <w:r w:rsidRPr="00561560">
        <w:rPr>
          <w:b/>
          <w:lang w:val="de-DE"/>
        </w:rPr>
        <w:t>Dr Jeff Hanna</w:t>
      </w:r>
    </w:p>
    <w:p w:rsidR="002331B3" w:rsidRPr="00561560" w:rsidRDefault="009E64AA" w:rsidP="001D0BC8">
      <w:pPr>
        <w:spacing w:after="0" w:line="240" w:lineRule="auto"/>
        <w:rPr>
          <w:b/>
          <w:lang w:val="de-DE"/>
        </w:rPr>
      </w:pPr>
      <w:r>
        <w:rPr>
          <w:b/>
          <w:lang w:val="de-DE"/>
        </w:rPr>
        <w:t>Freie Universität</w:t>
      </w:r>
      <w:r w:rsidR="002331B3" w:rsidRPr="00561560">
        <w:rPr>
          <w:b/>
          <w:lang w:val="de-DE"/>
        </w:rPr>
        <w:t xml:space="preserve"> Berlin</w:t>
      </w:r>
    </w:p>
    <w:p w:rsidR="002331B3" w:rsidRPr="00561560" w:rsidRDefault="009E64AA" w:rsidP="001D0BC8">
      <w:pPr>
        <w:spacing w:after="0" w:line="240" w:lineRule="auto"/>
        <w:rPr>
          <w:b/>
          <w:lang w:val="de-DE"/>
        </w:rPr>
      </w:pPr>
      <w:r>
        <w:rPr>
          <w:b/>
          <w:lang w:val="de-DE"/>
        </w:rPr>
        <w:t>Sommersemester</w:t>
      </w:r>
    </w:p>
    <w:p w:rsidR="00490FF6" w:rsidRPr="00561560" w:rsidRDefault="001D0BC8" w:rsidP="001D0BC8">
      <w:pPr>
        <w:spacing w:after="0" w:line="240" w:lineRule="auto"/>
        <w:rPr>
          <w:b/>
          <w:lang w:val="de-DE"/>
        </w:rPr>
      </w:pPr>
      <w:r w:rsidRPr="00561560">
        <w:rPr>
          <w:b/>
          <w:lang w:val="de-DE"/>
        </w:rPr>
        <w:t xml:space="preserve">Seminar: </w:t>
      </w:r>
      <w:r w:rsidR="00490FF6" w:rsidRPr="00561560">
        <w:rPr>
          <w:b/>
          <w:lang w:val="de-DE"/>
        </w:rPr>
        <w:t>Einführung in die Neurolinguistik</w:t>
      </w:r>
    </w:p>
    <w:p w:rsidR="001D0BC8" w:rsidRPr="00561560" w:rsidRDefault="001D0BC8" w:rsidP="001D0BC8">
      <w:pPr>
        <w:spacing w:after="0" w:line="240" w:lineRule="auto"/>
        <w:rPr>
          <w:b/>
          <w:lang w:val="de-DE"/>
        </w:rPr>
      </w:pPr>
      <w:r w:rsidRPr="00561560">
        <w:rPr>
          <w:b/>
          <w:lang w:val="de-DE"/>
        </w:rPr>
        <w:t xml:space="preserve">BA </w:t>
      </w:r>
      <w:r w:rsidR="00D93ACB" w:rsidRPr="00561560">
        <w:rPr>
          <w:b/>
          <w:lang w:val="de-DE"/>
        </w:rPr>
        <w:t xml:space="preserve">Aufbaumodul Sprachfunktion </w:t>
      </w:r>
      <w:r w:rsidR="00F85D8D">
        <w:rPr>
          <w:b/>
          <w:lang w:val="de-DE"/>
        </w:rPr>
        <w:t>16655</w:t>
      </w:r>
    </w:p>
    <w:p w:rsidR="00610F6D" w:rsidRPr="00561560" w:rsidRDefault="00D93ACB" w:rsidP="001D0BC8">
      <w:pPr>
        <w:spacing w:after="0" w:line="240" w:lineRule="auto"/>
        <w:rPr>
          <w:b/>
          <w:lang w:val="de-DE"/>
        </w:rPr>
      </w:pPr>
      <w:r w:rsidRPr="00561560">
        <w:rPr>
          <w:b/>
          <w:lang w:val="de-DE"/>
        </w:rPr>
        <w:t>Mo</w:t>
      </w:r>
      <w:r w:rsidR="00125382" w:rsidRPr="00561560">
        <w:rPr>
          <w:b/>
          <w:lang w:val="de-DE"/>
        </w:rPr>
        <w:t xml:space="preserve"> 16:00-18</w:t>
      </w:r>
      <w:r w:rsidR="001D0BC8" w:rsidRPr="00561560">
        <w:rPr>
          <w:b/>
          <w:lang w:val="de-DE"/>
        </w:rPr>
        <w:t>:00</w:t>
      </w:r>
      <w:r w:rsidR="00550501">
        <w:rPr>
          <w:b/>
          <w:lang w:val="de-DE"/>
        </w:rPr>
        <w:t>, JK 29/124</w:t>
      </w:r>
    </w:p>
    <w:p w:rsidR="009F7D0E" w:rsidRPr="00561560" w:rsidRDefault="009F7D0E" w:rsidP="001D0BC8">
      <w:pPr>
        <w:spacing w:after="0" w:line="240" w:lineRule="auto"/>
        <w:rPr>
          <w:b/>
          <w:lang w:val="de-DE"/>
        </w:rPr>
      </w:pPr>
    </w:p>
    <w:p w:rsidR="009F7D0E" w:rsidRPr="00561560" w:rsidRDefault="009F7D0E" w:rsidP="001D0BC8">
      <w:pPr>
        <w:spacing w:after="0" w:line="240" w:lineRule="auto"/>
        <w:rPr>
          <w:b/>
          <w:lang w:val="de-DE"/>
        </w:rPr>
      </w:pPr>
      <w:r w:rsidRPr="00561560">
        <w:rPr>
          <w:b/>
          <w:lang w:val="de-DE"/>
        </w:rPr>
        <w:t>jeff.hanna@gmail.com</w:t>
      </w:r>
    </w:p>
    <w:p w:rsidR="001D0BC8" w:rsidRPr="00561560" w:rsidRDefault="001D0BC8" w:rsidP="001D0BC8">
      <w:pPr>
        <w:spacing w:after="0"/>
        <w:rPr>
          <w:b/>
          <w:lang w:val="de-DE"/>
        </w:rPr>
      </w:pPr>
    </w:p>
    <w:p w:rsidR="001D0BC8" w:rsidRPr="00561560" w:rsidRDefault="00A94BF1" w:rsidP="001D0BC8">
      <w:pPr>
        <w:jc w:val="center"/>
        <w:rPr>
          <w:b/>
          <w:lang w:val="de-DE"/>
        </w:rPr>
      </w:pPr>
      <w:r w:rsidRPr="00561560">
        <w:rPr>
          <w:b/>
          <w:lang w:val="de-DE"/>
        </w:rPr>
        <w:t>Einführung in die Neurolinguistik</w:t>
      </w:r>
    </w:p>
    <w:p w:rsidR="00D93ACB" w:rsidRPr="00561560" w:rsidRDefault="00D93ACB" w:rsidP="001D0BC8">
      <w:pPr>
        <w:rPr>
          <w:lang w:val="de-DE"/>
        </w:rPr>
      </w:pPr>
      <w:r w:rsidRPr="00561560">
        <w:rPr>
          <w:lang w:val="de-DE"/>
        </w:rPr>
        <w:t>Diese</w:t>
      </w:r>
      <w:r w:rsidR="002A5F75" w:rsidRPr="00561560">
        <w:rPr>
          <w:lang w:val="de-DE"/>
        </w:rPr>
        <w:t>s</w:t>
      </w:r>
      <w:r w:rsidRPr="00561560">
        <w:rPr>
          <w:lang w:val="de-DE"/>
        </w:rPr>
        <w:t xml:space="preserve"> Seminar bietet eine Einführung zur Untersuchung der Sprache als ein neurologisches</w:t>
      </w:r>
      <w:r w:rsidR="003D6D90" w:rsidRPr="00561560">
        <w:rPr>
          <w:lang w:val="de-DE"/>
        </w:rPr>
        <w:t xml:space="preserve"> und psychologisches</w:t>
      </w:r>
      <w:r w:rsidR="00984C4B" w:rsidRPr="00561560">
        <w:rPr>
          <w:lang w:val="de-DE"/>
        </w:rPr>
        <w:t xml:space="preserve"> </w:t>
      </w:r>
      <w:r w:rsidR="00965A12" w:rsidRPr="00561560">
        <w:rPr>
          <w:lang w:val="de-DE"/>
        </w:rPr>
        <w:t>Ph</w:t>
      </w:r>
      <w:r w:rsidR="002A5F75" w:rsidRPr="00561560">
        <w:rPr>
          <w:lang w:val="de-DE"/>
        </w:rPr>
        <w:t>änome</w:t>
      </w:r>
      <w:r w:rsidRPr="00561560">
        <w:rPr>
          <w:lang w:val="de-DE"/>
        </w:rPr>
        <w:t>n.</w:t>
      </w:r>
      <w:r w:rsidR="00984C4B" w:rsidRPr="00561560">
        <w:rPr>
          <w:lang w:val="de-DE"/>
        </w:rPr>
        <w:t xml:space="preserve"> </w:t>
      </w:r>
      <w:r w:rsidR="00965A12" w:rsidRPr="00561560">
        <w:rPr>
          <w:lang w:val="de-DE"/>
        </w:rPr>
        <w:t>Diskutiert</w:t>
      </w:r>
      <w:r w:rsidR="007F005C" w:rsidRPr="00561560">
        <w:rPr>
          <w:lang w:val="de-DE"/>
        </w:rPr>
        <w:t xml:space="preserve"> werden die </w:t>
      </w:r>
      <w:r w:rsidR="00965A12" w:rsidRPr="00561560">
        <w:rPr>
          <w:lang w:val="de-DE"/>
        </w:rPr>
        <w:t>Geschichte</w:t>
      </w:r>
      <w:r w:rsidR="007F005C" w:rsidRPr="00561560">
        <w:rPr>
          <w:lang w:val="de-DE"/>
        </w:rPr>
        <w:t xml:space="preserve"> de</w:t>
      </w:r>
      <w:r w:rsidR="002A5F75" w:rsidRPr="00561560">
        <w:rPr>
          <w:lang w:val="de-DE"/>
        </w:rPr>
        <w:t>r</w:t>
      </w:r>
      <w:r w:rsidR="007F005C" w:rsidRPr="00561560">
        <w:rPr>
          <w:lang w:val="de-DE"/>
        </w:rPr>
        <w:t xml:space="preserve"> </w:t>
      </w:r>
      <w:r w:rsidR="00965A12" w:rsidRPr="00561560">
        <w:rPr>
          <w:lang w:val="de-DE"/>
        </w:rPr>
        <w:t>Disziplin</w:t>
      </w:r>
      <w:r w:rsidR="007F005C" w:rsidRPr="00561560">
        <w:rPr>
          <w:lang w:val="de-DE"/>
        </w:rPr>
        <w:t>, die relevante</w:t>
      </w:r>
      <w:r w:rsidR="002A5F75" w:rsidRPr="00561560">
        <w:rPr>
          <w:lang w:val="de-DE"/>
        </w:rPr>
        <w:t>n</w:t>
      </w:r>
      <w:r w:rsidR="007F005C" w:rsidRPr="00561560">
        <w:rPr>
          <w:lang w:val="de-DE"/>
        </w:rPr>
        <w:t xml:space="preserve"> Werkzeuge, und </w:t>
      </w:r>
      <w:r w:rsidR="00D00DB5" w:rsidRPr="00561560">
        <w:rPr>
          <w:lang w:val="de-DE"/>
        </w:rPr>
        <w:t>die führende</w:t>
      </w:r>
      <w:r w:rsidR="002A5F75" w:rsidRPr="00561560">
        <w:rPr>
          <w:lang w:val="de-DE"/>
        </w:rPr>
        <w:t>n</w:t>
      </w:r>
      <w:r w:rsidR="00D00DB5" w:rsidRPr="00561560">
        <w:rPr>
          <w:lang w:val="de-DE"/>
        </w:rPr>
        <w:t xml:space="preserve"> neurolinguistische</w:t>
      </w:r>
      <w:r w:rsidR="002A5F75" w:rsidRPr="00561560">
        <w:rPr>
          <w:lang w:val="de-DE"/>
        </w:rPr>
        <w:t>n</w:t>
      </w:r>
      <w:r w:rsidR="00D00DB5" w:rsidRPr="00561560">
        <w:rPr>
          <w:lang w:val="de-DE"/>
        </w:rPr>
        <w:t xml:space="preserve"> Theorien.</w:t>
      </w:r>
    </w:p>
    <w:p w:rsidR="00D00DB5" w:rsidRPr="00561560" w:rsidRDefault="007E7C46" w:rsidP="001D0BC8">
      <w:pPr>
        <w:rPr>
          <w:lang w:val="de-DE"/>
        </w:rPr>
      </w:pPr>
      <w:r w:rsidRPr="00561560">
        <w:rPr>
          <w:b/>
          <w:lang w:val="de-DE"/>
        </w:rPr>
        <w:t>Text</w:t>
      </w:r>
    </w:p>
    <w:p w:rsidR="0089766B" w:rsidRPr="00561560" w:rsidRDefault="006C0A79" w:rsidP="001D0BC8">
      <w:pPr>
        <w:rPr>
          <w:lang w:val="de-DE"/>
        </w:rPr>
      </w:pPr>
      <w:r w:rsidRPr="00561560">
        <w:rPr>
          <w:lang w:val="de-DE"/>
        </w:rPr>
        <w:t xml:space="preserve">Jede Woche wird ein Thema diskutiert, geführt von einer kleinen Gruppe Studenten_innen.  </w:t>
      </w:r>
      <w:r w:rsidR="0089766B" w:rsidRPr="00561560">
        <w:rPr>
          <w:lang w:val="de-DE"/>
        </w:rPr>
        <w:t xml:space="preserve"> E</w:t>
      </w:r>
      <w:r w:rsidRPr="00561560">
        <w:rPr>
          <w:lang w:val="de-DE"/>
        </w:rPr>
        <w:t xml:space="preserve">in Artikel (Englisch) und ein Kapitel vom Buch </w:t>
      </w:r>
      <w:r w:rsidR="007E7C46" w:rsidRPr="00561560">
        <w:rPr>
          <w:i/>
          <w:lang w:val="de-DE"/>
        </w:rPr>
        <w:t>Psycholinguistik-Neurolinguistik</w:t>
      </w:r>
      <w:r w:rsidRPr="00561560">
        <w:rPr>
          <w:i/>
          <w:lang w:val="de-DE"/>
        </w:rPr>
        <w:t xml:space="preserve"> </w:t>
      </w:r>
      <w:r w:rsidRPr="00561560">
        <w:rPr>
          <w:lang w:val="de-DE"/>
        </w:rPr>
        <w:t>(Deutsch)</w:t>
      </w:r>
      <w:r w:rsidR="0089766B" w:rsidRPr="00561560">
        <w:rPr>
          <w:lang w:val="de-DE"/>
        </w:rPr>
        <w:t xml:space="preserve"> dienen als Fokus </w:t>
      </w:r>
      <w:r w:rsidR="007E7C46" w:rsidRPr="00561560">
        <w:rPr>
          <w:lang w:val="de-DE"/>
        </w:rPr>
        <w:t>.</w:t>
      </w:r>
    </w:p>
    <w:p w:rsidR="007E7C46" w:rsidRPr="00561560" w:rsidRDefault="0089766B" w:rsidP="001D0BC8">
      <w:pPr>
        <w:rPr>
          <w:lang w:val="de-DE"/>
        </w:rPr>
      </w:pPr>
      <w:r w:rsidRPr="00561560">
        <w:rPr>
          <w:lang w:val="de-DE"/>
        </w:rPr>
        <w:t xml:space="preserve">Zugang zu </w:t>
      </w:r>
      <w:r w:rsidRPr="00561560">
        <w:rPr>
          <w:i/>
          <w:lang w:val="de-DE"/>
        </w:rPr>
        <w:t>Psycholinguistik-Neurolinguistik</w:t>
      </w:r>
      <w:r w:rsidR="007E7C46" w:rsidRPr="00561560">
        <w:rPr>
          <w:lang w:val="de-DE"/>
        </w:rPr>
        <w:t xml:space="preserve"> ist für FU Studenten_innen kostenlos möglich durch http://utb-studi-e-book.de. Es ist natürlich auch als </w:t>
      </w:r>
      <w:r w:rsidR="00E4593E" w:rsidRPr="00561560">
        <w:rPr>
          <w:lang w:val="de-DE"/>
        </w:rPr>
        <w:t>ein drei-</w:t>
      </w:r>
      <w:r w:rsidR="00965A12" w:rsidRPr="00561560">
        <w:rPr>
          <w:lang w:val="de-DE"/>
        </w:rPr>
        <w:t>dimensionales</w:t>
      </w:r>
      <w:r w:rsidR="00E4593E" w:rsidRPr="00561560">
        <w:rPr>
          <w:lang w:val="de-DE"/>
        </w:rPr>
        <w:t xml:space="preserve"> </w:t>
      </w:r>
      <w:r w:rsidR="007E7C46" w:rsidRPr="00561560">
        <w:rPr>
          <w:lang w:val="de-DE"/>
        </w:rPr>
        <w:t>Buch bestellbar, für weniger als 20</w:t>
      </w:r>
      <w:r w:rsidR="00E4593E" w:rsidRPr="00561560">
        <w:rPr>
          <w:lang w:val="de-DE"/>
        </w:rPr>
        <w:t>€</w:t>
      </w:r>
      <w:r w:rsidR="007E7C46" w:rsidRPr="00561560">
        <w:rPr>
          <w:lang w:val="de-DE"/>
        </w:rPr>
        <w:t>.</w:t>
      </w:r>
      <w:r w:rsidRPr="00561560">
        <w:rPr>
          <w:lang w:val="de-DE"/>
        </w:rPr>
        <w:t xml:space="preserve"> Die Artikel sind kostenlos als PDF zum herunterladen, von FU Computers</w:t>
      </w:r>
      <w:r w:rsidR="00125382" w:rsidRPr="00561560">
        <w:rPr>
          <w:lang w:val="de-DE"/>
        </w:rPr>
        <w:t>, oder von dem Lehrabteil unserer Website</w:t>
      </w:r>
      <w:r w:rsidRPr="00561560">
        <w:rPr>
          <w:lang w:val="de-DE"/>
        </w:rPr>
        <w:t>.</w:t>
      </w:r>
    </w:p>
    <w:p w:rsidR="001D0BC8" w:rsidRPr="00561560" w:rsidRDefault="00E4593E" w:rsidP="001D0BC8">
      <w:pPr>
        <w:rPr>
          <w:lang w:val="de-DE"/>
        </w:rPr>
      </w:pPr>
      <w:r w:rsidRPr="00561560">
        <w:rPr>
          <w:b/>
          <w:lang w:val="de-DE"/>
        </w:rPr>
        <w:t>Forderungen</w:t>
      </w:r>
    </w:p>
    <w:p w:rsidR="00E64E27" w:rsidRPr="00561560" w:rsidRDefault="00965A12" w:rsidP="003A783D">
      <w:pPr>
        <w:pStyle w:val="ListParagraph"/>
        <w:numPr>
          <w:ilvl w:val="0"/>
          <w:numId w:val="1"/>
        </w:numPr>
        <w:rPr>
          <w:lang w:val="de-DE"/>
        </w:rPr>
      </w:pPr>
      <w:r w:rsidRPr="00561560">
        <w:rPr>
          <w:lang w:val="de-DE"/>
        </w:rPr>
        <w:t>Regelmäßig</w:t>
      </w:r>
      <w:r w:rsidR="00E64E27" w:rsidRPr="00561560">
        <w:rPr>
          <w:lang w:val="de-DE"/>
        </w:rPr>
        <w:t xml:space="preserve"> teilnehmen</w:t>
      </w:r>
      <w:r w:rsidR="00550501">
        <w:rPr>
          <w:lang w:val="de-DE"/>
        </w:rPr>
        <w:t xml:space="preserve">: </w:t>
      </w:r>
      <w:r w:rsidR="00E64E27" w:rsidRPr="00561560">
        <w:rPr>
          <w:lang w:val="de-DE"/>
        </w:rPr>
        <w:t xml:space="preserve"> mehr als </w:t>
      </w:r>
      <w:r w:rsidR="00E64E27" w:rsidRPr="00561560">
        <w:rPr>
          <w:b/>
          <w:lang w:val="de-DE"/>
        </w:rPr>
        <w:t>drei</w:t>
      </w:r>
      <w:r w:rsidR="003A783D" w:rsidRPr="00561560">
        <w:rPr>
          <w:lang w:val="de-DE"/>
        </w:rPr>
        <w:t xml:space="preserve"> Veranstaltungen </w:t>
      </w:r>
      <w:r w:rsidR="00F85D8D">
        <w:rPr>
          <w:lang w:val="de-DE"/>
        </w:rPr>
        <w:t xml:space="preserve">nicht </w:t>
      </w:r>
      <w:r w:rsidR="003A783D" w:rsidRPr="00561560">
        <w:rPr>
          <w:lang w:val="de-DE"/>
        </w:rPr>
        <w:t>verpassen.</w:t>
      </w:r>
    </w:p>
    <w:p w:rsidR="00E64E27" w:rsidRPr="00561560" w:rsidRDefault="00550501" w:rsidP="003A783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Aktiv teilnehmen: einen Vortrag</w:t>
      </w:r>
      <w:r w:rsidR="00E64E27" w:rsidRPr="00561560">
        <w:rPr>
          <w:lang w:val="de-DE"/>
        </w:rPr>
        <w:t xml:space="preserve"> geben.</w:t>
      </w:r>
    </w:p>
    <w:p w:rsidR="001D0BC8" w:rsidRPr="00561560" w:rsidRDefault="00550501" w:rsidP="001D0BC8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Note: e</w:t>
      </w:r>
      <w:r w:rsidR="00E64E27" w:rsidRPr="00561560">
        <w:rPr>
          <w:lang w:val="de-DE"/>
        </w:rPr>
        <w:t xml:space="preserve">ine Hausarbeit </w:t>
      </w:r>
      <w:r w:rsidR="002A5F75" w:rsidRPr="00561560">
        <w:rPr>
          <w:lang w:val="de-DE"/>
        </w:rPr>
        <w:t xml:space="preserve">von ungefähr </w:t>
      </w:r>
      <w:r w:rsidR="002A5F75" w:rsidRPr="00561560">
        <w:rPr>
          <w:b/>
          <w:lang w:val="de-DE"/>
        </w:rPr>
        <w:t>2.000 Wörtern</w:t>
      </w:r>
      <w:r w:rsidR="002A5F75" w:rsidRPr="00561560">
        <w:rPr>
          <w:lang w:val="de-DE"/>
        </w:rPr>
        <w:t xml:space="preserve"> </w:t>
      </w:r>
      <w:r w:rsidR="00E64E27" w:rsidRPr="00561560">
        <w:rPr>
          <w:lang w:val="de-DE"/>
        </w:rPr>
        <w:t>rechtzeitig abgeben.</w:t>
      </w:r>
    </w:p>
    <w:p w:rsidR="00C826FB" w:rsidRPr="00561560" w:rsidRDefault="00EC4E37" w:rsidP="009F7D0E">
      <w:pPr>
        <w:rPr>
          <w:b/>
          <w:lang w:val="de-DE"/>
        </w:rPr>
      </w:pPr>
      <w:r w:rsidRPr="00561560">
        <w:rPr>
          <w:b/>
          <w:lang w:val="de-DE"/>
        </w:rPr>
        <w:t>Hausarbeit</w:t>
      </w:r>
    </w:p>
    <w:p w:rsidR="00A16279" w:rsidRPr="00561560" w:rsidRDefault="008B3806" w:rsidP="00950CA2">
      <w:pPr>
        <w:spacing w:after="120"/>
        <w:rPr>
          <w:lang w:val="de-DE"/>
        </w:rPr>
      </w:pPr>
      <w:r w:rsidRPr="00561560">
        <w:rPr>
          <w:lang w:val="de-DE"/>
        </w:rPr>
        <w:t>Hausarbeiten, die früher als</w:t>
      </w:r>
      <w:r w:rsidR="00A16279" w:rsidRPr="00561560">
        <w:rPr>
          <w:lang w:val="de-DE"/>
        </w:rPr>
        <w:t xml:space="preserve"> </w:t>
      </w:r>
      <w:r w:rsidR="00652732" w:rsidRPr="00561560">
        <w:rPr>
          <w:b/>
          <w:lang w:val="de-DE"/>
        </w:rPr>
        <w:t>00:00h</w:t>
      </w:r>
      <w:r w:rsidR="00652732" w:rsidRPr="00561560">
        <w:rPr>
          <w:lang w:val="de-DE"/>
        </w:rPr>
        <w:t xml:space="preserve"> </w:t>
      </w:r>
      <w:r w:rsidR="000D6B28">
        <w:rPr>
          <w:b/>
          <w:lang w:val="de-DE"/>
        </w:rPr>
        <w:t>19</w:t>
      </w:r>
      <w:r w:rsidR="00652732" w:rsidRPr="00561560">
        <w:rPr>
          <w:b/>
          <w:lang w:val="de-DE"/>
        </w:rPr>
        <w:t xml:space="preserve"> September</w:t>
      </w:r>
      <w:r w:rsidR="00B52A9F">
        <w:rPr>
          <w:b/>
          <w:lang w:val="de-DE"/>
        </w:rPr>
        <w:t xml:space="preserve"> 2016</w:t>
      </w:r>
      <w:r w:rsidRPr="00561560">
        <w:rPr>
          <w:b/>
          <w:lang w:val="de-DE"/>
        </w:rPr>
        <w:t xml:space="preserve"> </w:t>
      </w:r>
      <w:r w:rsidRPr="00561560">
        <w:rPr>
          <w:lang w:val="de-DE"/>
        </w:rPr>
        <w:t>abgegeben werden, werden eine volle Note bekommen</w:t>
      </w:r>
      <w:r w:rsidR="00A16279" w:rsidRPr="00561560">
        <w:rPr>
          <w:b/>
          <w:lang w:val="de-DE"/>
        </w:rPr>
        <w:t xml:space="preserve">. </w:t>
      </w:r>
      <w:r w:rsidR="00950CA2" w:rsidRPr="00561560">
        <w:rPr>
          <w:lang w:val="de-DE"/>
        </w:rPr>
        <w:t>Danach</w:t>
      </w:r>
      <w:r w:rsidRPr="00561560">
        <w:rPr>
          <w:lang w:val="de-DE"/>
        </w:rPr>
        <w:t xml:space="preserve"> dürfen Sie bis </w:t>
      </w:r>
      <w:r w:rsidR="000D6B28">
        <w:rPr>
          <w:b/>
          <w:lang w:val="de-DE"/>
        </w:rPr>
        <w:t>00:00h 3</w:t>
      </w:r>
      <w:r w:rsidR="00A16279" w:rsidRPr="00561560">
        <w:rPr>
          <w:b/>
          <w:lang w:val="de-DE"/>
        </w:rPr>
        <w:t xml:space="preserve"> </w:t>
      </w:r>
      <w:r w:rsidR="00561560" w:rsidRPr="00561560">
        <w:rPr>
          <w:b/>
          <w:lang w:val="de-DE"/>
        </w:rPr>
        <w:t>Oktober</w:t>
      </w:r>
      <w:r w:rsidR="00B52A9F">
        <w:rPr>
          <w:b/>
          <w:lang w:val="de-DE"/>
        </w:rPr>
        <w:t xml:space="preserve"> 2016</w:t>
      </w:r>
      <w:r w:rsidRPr="00561560">
        <w:rPr>
          <w:b/>
          <w:lang w:val="de-DE"/>
        </w:rPr>
        <w:t xml:space="preserve"> </w:t>
      </w:r>
      <w:r w:rsidRPr="00561560">
        <w:rPr>
          <w:lang w:val="de-DE"/>
        </w:rPr>
        <w:t xml:space="preserve">abgeben, aber in diesem Fall werden Sie </w:t>
      </w:r>
      <w:r w:rsidRPr="00561560">
        <w:rPr>
          <w:b/>
          <w:lang w:val="de-DE"/>
        </w:rPr>
        <w:t>einen ganzen Punkt von der Note verlieren</w:t>
      </w:r>
      <w:r w:rsidR="00A16279" w:rsidRPr="00561560">
        <w:rPr>
          <w:lang w:val="de-DE"/>
        </w:rPr>
        <w:t xml:space="preserve">.  </w:t>
      </w:r>
      <w:r w:rsidR="00125382" w:rsidRPr="00561560">
        <w:rPr>
          <w:lang w:val="de-DE"/>
        </w:rPr>
        <w:t xml:space="preserve">Danach </w:t>
      </w:r>
      <w:r w:rsidRPr="00561560">
        <w:rPr>
          <w:lang w:val="de-DE"/>
        </w:rPr>
        <w:t xml:space="preserve">akzeptiere ich keine Hausarbeiten mehr, es sei denn, ein </w:t>
      </w:r>
      <w:r w:rsidR="00965A12" w:rsidRPr="00561560">
        <w:rPr>
          <w:lang w:val="de-DE"/>
        </w:rPr>
        <w:t>Ärztliches</w:t>
      </w:r>
      <w:r w:rsidRPr="00561560">
        <w:rPr>
          <w:lang w:val="de-DE"/>
        </w:rPr>
        <w:t xml:space="preserve"> Attest wird</w:t>
      </w:r>
      <w:r w:rsidR="00950CA2" w:rsidRPr="00561560">
        <w:rPr>
          <w:lang w:val="de-DE"/>
        </w:rPr>
        <w:t xml:space="preserve"> eingereicht</w:t>
      </w:r>
      <w:r w:rsidRPr="00561560">
        <w:rPr>
          <w:lang w:val="de-DE"/>
        </w:rPr>
        <w:t xml:space="preserve">. Bitten Sie bitte </w:t>
      </w:r>
      <w:r w:rsidR="00950CA2" w:rsidRPr="00561560">
        <w:rPr>
          <w:lang w:val="de-DE"/>
        </w:rPr>
        <w:t>nicht um</w:t>
      </w:r>
      <w:r w:rsidRPr="00561560">
        <w:rPr>
          <w:lang w:val="de-DE"/>
        </w:rPr>
        <w:t xml:space="preserve"> Ausnahme</w:t>
      </w:r>
      <w:r w:rsidR="00950CA2" w:rsidRPr="00561560">
        <w:rPr>
          <w:lang w:val="de-DE"/>
        </w:rPr>
        <w:t>n</w:t>
      </w:r>
      <w:r w:rsidRPr="00561560">
        <w:rPr>
          <w:lang w:val="de-DE"/>
        </w:rPr>
        <w:t xml:space="preserve"> </w:t>
      </w:r>
      <w:r w:rsidR="00950CA2" w:rsidRPr="00561560">
        <w:rPr>
          <w:lang w:val="de-DE"/>
        </w:rPr>
        <w:t>oder</w:t>
      </w:r>
      <w:r w:rsidRPr="00561560">
        <w:rPr>
          <w:lang w:val="de-DE"/>
        </w:rPr>
        <w:t xml:space="preserve"> Verlängerungen. </w:t>
      </w:r>
    </w:p>
    <w:p w:rsidR="00A16279" w:rsidRPr="00561560" w:rsidRDefault="008B3806" w:rsidP="009F7D0E">
      <w:pPr>
        <w:rPr>
          <w:lang w:val="de-DE"/>
        </w:rPr>
      </w:pPr>
      <w:r w:rsidRPr="00561560">
        <w:rPr>
          <w:lang w:val="de-DE"/>
        </w:rPr>
        <w:t xml:space="preserve">Mehr Details </w:t>
      </w:r>
      <w:r w:rsidR="00950CA2" w:rsidRPr="00561560">
        <w:rPr>
          <w:lang w:val="de-DE"/>
        </w:rPr>
        <w:t>dar</w:t>
      </w:r>
      <w:r w:rsidRPr="00561560">
        <w:rPr>
          <w:lang w:val="de-DE"/>
        </w:rPr>
        <w:t>über</w:t>
      </w:r>
      <w:r w:rsidR="00950CA2" w:rsidRPr="00561560">
        <w:rPr>
          <w:lang w:val="de-DE"/>
        </w:rPr>
        <w:t>,</w:t>
      </w:r>
      <w:r w:rsidRPr="00561560">
        <w:rPr>
          <w:lang w:val="de-DE"/>
        </w:rPr>
        <w:t xml:space="preserve"> was ich </w:t>
      </w:r>
      <w:r w:rsidR="00D14A28" w:rsidRPr="00561560">
        <w:rPr>
          <w:lang w:val="de-DE"/>
        </w:rPr>
        <w:t>für die Hausarbeiten erwarte</w:t>
      </w:r>
      <w:r w:rsidR="00950CA2" w:rsidRPr="00561560">
        <w:rPr>
          <w:lang w:val="de-DE"/>
        </w:rPr>
        <w:t>,</w:t>
      </w:r>
      <w:r w:rsidRPr="00561560">
        <w:rPr>
          <w:lang w:val="de-DE"/>
        </w:rPr>
        <w:t xml:space="preserve"> werden</w:t>
      </w:r>
      <w:r w:rsidR="00D14A28" w:rsidRPr="00561560">
        <w:rPr>
          <w:lang w:val="de-DE"/>
        </w:rPr>
        <w:t xml:space="preserve"> später im Semester schriftlich ausgegeben.</w:t>
      </w:r>
      <w:r w:rsidRPr="00561560">
        <w:rPr>
          <w:lang w:val="de-DE"/>
        </w:rPr>
        <w:t xml:space="preserve"> </w:t>
      </w:r>
    </w:p>
    <w:p w:rsidR="005F6DE2" w:rsidRPr="00561560" w:rsidRDefault="005F6DE2" w:rsidP="009F7D0E">
      <w:pPr>
        <w:rPr>
          <w:b/>
          <w:lang w:val="de-DE"/>
        </w:rPr>
      </w:pPr>
      <w:r w:rsidRPr="00561560">
        <w:rPr>
          <w:b/>
          <w:lang w:val="de-DE"/>
        </w:rPr>
        <w:t>Sprechstunde</w:t>
      </w:r>
    </w:p>
    <w:p w:rsidR="005F6DE2" w:rsidRPr="00561560" w:rsidRDefault="00D14A28" w:rsidP="009F7D0E">
      <w:pPr>
        <w:rPr>
          <w:lang w:val="de-DE"/>
        </w:rPr>
      </w:pPr>
      <w:r w:rsidRPr="00561560">
        <w:rPr>
          <w:lang w:val="de-DE"/>
        </w:rPr>
        <w:t>Sprechstunde</w:t>
      </w:r>
      <w:r w:rsidR="00950CA2" w:rsidRPr="00561560">
        <w:rPr>
          <w:lang w:val="de-DE"/>
        </w:rPr>
        <w:t>n</w:t>
      </w:r>
      <w:r w:rsidRPr="00561560">
        <w:rPr>
          <w:lang w:val="de-DE"/>
        </w:rPr>
        <w:t xml:space="preserve"> </w:t>
      </w:r>
      <w:r w:rsidR="00950CA2" w:rsidRPr="00561560">
        <w:rPr>
          <w:lang w:val="de-DE"/>
        </w:rPr>
        <w:t>finden</w:t>
      </w:r>
      <w:r w:rsidR="005F6DE2" w:rsidRPr="00561560">
        <w:rPr>
          <w:lang w:val="de-DE"/>
        </w:rPr>
        <w:t xml:space="preserve"> nach Termin</w:t>
      </w:r>
      <w:r w:rsidR="00950CA2" w:rsidRPr="00561560">
        <w:rPr>
          <w:lang w:val="de-DE"/>
        </w:rPr>
        <w:t>vereinbarung statt</w:t>
      </w:r>
      <w:r w:rsidR="005F6DE2" w:rsidRPr="00561560">
        <w:rPr>
          <w:lang w:val="de-DE"/>
        </w:rPr>
        <w:t xml:space="preserve">. </w:t>
      </w:r>
      <w:r w:rsidRPr="00561560">
        <w:rPr>
          <w:lang w:val="de-DE"/>
        </w:rPr>
        <w:t>Schicken Sie mir eine Email (jeff.hanna@gmail.com) od</w:t>
      </w:r>
      <w:r w:rsidR="00950CA2" w:rsidRPr="00561560">
        <w:rPr>
          <w:lang w:val="de-DE"/>
        </w:rPr>
        <w:t>er sprechen Sie mit mir</w:t>
      </w:r>
      <w:r w:rsidRPr="00561560">
        <w:rPr>
          <w:lang w:val="de-DE"/>
        </w:rPr>
        <w:t xml:space="preserve"> nach dem Seminar.</w:t>
      </w:r>
    </w:p>
    <w:p w:rsidR="005D4114" w:rsidRPr="00561560" w:rsidRDefault="009F7D0E" w:rsidP="00D23371">
      <w:pPr>
        <w:spacing w:line="240" w:lineRule="auto"/>
        <w:rPr>
          <w:lang w:val="de-DE"/>
        </w:rPr>
      </w:pPr>
      <w:r w:rsidRPr="00561560">
        <w:rPr>
          <w:b/>
          <w:lang w:val="de-DE"/>
        </w:rPr>
        <w:t>Programm</w:t>
      </w:r>
    </w:p>
    <w:p w:rsidR="000B5DBA" w:rsidRPr="00561560" w:rsidRDefault="0089237F" w:rsidP="00D23371">
      <w:pPr>
        <w:spacing w:after="160" w:line="240" w:lineRule="auto"/>
        <w:rPr>
          <w:b/>
          <w:lang w:val="de-DE"/>
        </w:rPr>
      </w:pPr>
      <w:r>
        <w:rPr>
          <w:b/>
          <w:lang w:val="de-DE"/>
        </w:rPr>
        <w:lastRenderedPageBreak/>
        <w:t>21.4</w:t>
      </w:r>
      <w:r w:rsidR="00FF433D" w:rsidRPr="00561560">
        <w:rPr>
          <w:b/>
          <w:lang w:val="de-DE"/>
        </w:rPr>
        <w:t xml:space="preserve">: </w:t>
      </w:r>
      <w:r w:rsidR="00231C1F" w:rsidRPr="00561560">
        <w:rPr>
          <w:b/>
          <w:lang w:val="de-DE"/>
        </w:rPr>
        <w:t>Einführung</w:t>
      </w:r>
    </w:p>
    <w:p w:rsidR="005D4114" w:rsidRPr="00561560" w:rsidRDefault="0089237F" w:rsidP="00D23371">
      <w:pPr>
        <w:spacing w:after="160" w:line="240" w:lineRule="auto"/>
        <w:rPr>
          <w:b/>
          <w:lang w:val="de-DE"/>
        </w:rPr>
      </w:pPr>
      <w:r>
        <w:rPr>
          <w:b/>
          <w:lang w:val="de-DE"/>
        </w:rPr>
        <w:t>28.4</w:t>
      </w:r>
      <w:r w:rsidR="005D4114" w:rsidRPr="00561560">
        <w:rPr>
          <w:b/>
          <w:lang w:val="de-DE"/>
        </w:rPr>
        <w:t xml:space="preserve">: </w:t>
      </w:r>
      <w:r w:rsidR="00D23371" w:rsidRPr="00561560">
        <w:rPr>
          <w:b/>
          <w:lang w:val="de-DE"/>
        </w:rPr>
        <w:t>Aphasien und klinische Untersuchungen der Sprachstörungen</w:t>
      </w:r>
    </w:p>
    <w:p w:rsidR="00E73DF1" w:rsidRPr="00F85D8D" w:rsidRDefault="00D23371" w:rsidP="00D23371">
      <w:pPr>
        <w:spacing w:after="160" w:line="240" w:lineRule="auto"/>
      </w:pPr>
      <w:r w:rsidRPr="00F85D8D">
        <w:t>Müller, Kapitel 7,9.</w:t>
      </w:r>
    </w:p>
    <w:p w:rsidR="00D23371" w:rsidRPr="00F85D8D" w:rsidRDefault="00E73DF1" w:rsidP="00D23371">
      <w:pPr>
        <w:spacing w:after="160" w:line="240" w:lineRule="auto"/>
      </w:pPr>
      <w:r w:rsidRPr="00F85D8D">
        <w:t>Remarks on the seat of spoken language, followed by a case of aphasia, Paul Broca, 1861</w:t>
      </w:r>
    </w:p>
    <w:p w:rsidR="00DB5B3B" w:rsidRDefault="00DB5B3B" w:rsidP="00D23371">
      <w:pPr>
        <w:spacing w:after="160" w:line="240" w:lineRule="auto"/>
        <w:rPr>
          <w:b/>
          <w:lang w:val="de-DE"/>
        </w:rPr>
      </w:pPr>
      <w:r>
        <w:rPr>
          <w:b/>
          <w:lang w:val="de-DE"/>
        </w:rPr>
        <w:t>5.4</w:t>
      </w:r>
      <w:r w:rsidR="00FF433D" w:rsidRPr="00561560">
        <w:rPr>
          <w:b/>
          <w:lang w:val="de-DE"/>
        </w:rPr>
        <w:t xml:space="preserve">: </w:t>
      </w:r>
      <w:r>
        <w:rPr>
          <w:b/>
          <w:lang w:val="de-DE"/>
        </w:rPr>
        <w:t>Himmelfahrt, keine Sitzung</w:t>
      </w:r>
    </w:p>
    <w:p w:rsidR="00FF433D" w:rsidRPr="00561560" w:rsidRDefault="00DB5B3B" w:rsidP="00D23371">
      <w:pPr>
        <w:spacing w:after="160" w:line="240" w:lineRule="auto"/>
        <w:rPr>
          <w:b/>
          <w:lang w:val="de-DE"/>
        </w:rPr>
      </w:pPr>
      <w:r>
        <w:rPr>
          <w:b/>
          <w:lang w:val="de-DE"/>
        </w:rPr>
        <w:t xml:space="preserve">12.5: </w:t>
      </w:r>
      <w:r w:rsidR="006166F9" w:rsidRPr="00561560">
        <w:rPr>
          <w:b/>
          <w:lang w:val="de-DE"/>
        </w:rPr>
        <w:t>Verhaltensmethoden, echtzeit</w:t>
      </w:r>
      <w:r w:rsidR="005009E7" w:rsidRPr="00561560">
        <w:rPr>
          <w:b/>
          <w:lang w:val="de-DE"/>
        </w:rPr>
        <w:t>ige</w:t>
      </w:r>
      <w:r w:rsidR="00491ACA" w:rsidRPr="00561560">
        <w:rPr>
          <w:b/>
          <w:lang w:val="de-DE"/>
        </w:rPr>
        <w:t>,</w:t>
      </w:r>
      <w:r w:rsidR="006166F9" w:rsidRPr="00561560">
        <w:rPr>
          <w:b/>
          <w:lang w:val="de-DE"/>
        </w:rPr>
        <w:t xml:space="preserve"> </w:t>
      </w:r>
      <w:r w:rsidR="00491ACA" w:rsidRPr="00561560">
        <w:rPr>
          <w:b/>
          <w:lang w:val="de-DE"/>
        </w:rPr>
        <w:t xml:space="preserve">deriviert </w:t>
      </w:r>
      <w:r w:rsidR="006166F9" w:rsidRPr="00561560">
        <w:rPr>
          <w:b/>
          <w:lang w:val="de-DE"/>
        </w:rPr>
        <w:t>morphologische Verarbeitung</w:t>
      </w:r>
    </w:p>
    <w:p w:rsidR="006166F9" w:rsidRPr="0089237F" w:rsidRDefault="006166F9" w:rsidP="00D23371">
      <w:pPr>
        <w:spacing w:after="160" w:line="240" w:lineRule="auto"/>
      </w:pPr>
      <w:r w:rsidRPr="0089237F">
        <w:t>Müller, Kapitel 8</w:t>
      </w:r>
    </w:p>
    <w:p w:rsidR="006166F9" w:rsidRPr="0089237F" w:rsidRDefault="006166F9" w:rsidP="00D23371">
      <w:pPr>
        <w:spacing w:after="160" w:line="240" w:lineRule="auto"/>
      </w:pPr>
      <w:r w:rsidRPr="0089237F">
        <w:t>Morphology and meaning in the English mental lexicon, Marslen-Wilson, 1994, pp. 1-19</w:t>
      </w:r>
    </w:p>
    <w:p w:rsidR="007509AD" w:rsidRPr="00561560" w:rsidRDefault="00DB5B3B" w:rsidP="00D23371">
      <w:pPr>
        <w:spacing w:after="160" w:line="240" w:lineRule="auto"/>
        <w:rPr>
          <w:b/>
          <w:lang w:val="de-DE"/>
        </w:rPr>
      </w:pPr>
      <w:r>
        <w:rPr>
          <w:b/>
          <w:lang w:val="de-DE"/>
        </w:rPr>
        <w:t>19.5</w:t>
      </w:r>
      <w:r w:rsidR="007509AD" w:rsidRPr="00561560">
        <w:rPr>
          <w:b/>
          <w:lang w:val="de-DE"/>
        </w:rPr>
        <w:t>: Wortverarbeitung, deriviert morphologische Verarbeitung</w:t>
      </w:r>
    </w:p>
    <w:p w:rsidR="007509AD" w:rsidRPr="00561560" w:rsidRDefault="007509AD" w:rsidP="00D23371">
      <w:pPr>
        <w:spacing w:after="160" w:line="240" w:lineRule="auto"/>
        <w:rPr>
          <w:lang w:val="de-DE"/>
        </w:rPr>
      </w:pPr>
      <w:r w:rsidRPr="00561560">
        <w:rPr>
          <w:lang w:val="de-DE"/>
        </w:rPr>
        <w:t>Müller, Kapitel 3</w:t>
      </w:r>
    </w:p>
    <w:p w:rsidR="00491ACA" w:rsidRPr="0089237F" w:rsidRDefault="007509AD" w:rsidP="00D23371">
      <w:pPr>
        <w:spacing w:after="160" w:line="240" w:lineRule="auto"/>
      </w:pPr>
      <w:r w:rsidRPr="0089237F">
        <w:t>Morphology and meaning in the English mental lexicon, Marslen-Wilson, 1994, pp. 20-</w:t>
      </w:r>
      <w:r w:rsidR="00D550DB">
        <w:t>Ende</w:t>
      </w:r>
    </w:p>
    <w:p w:rsidR="00FF433D" w:rsidRPr="00561560" w:rsidRDefault="00DB5B3B" w:rsidP="00D23371">
      <w:pPr>
        <w:spacing w:after="160" w:line="240" w:lineRule="auto"/>
        <w:rPr>
          <w:b/>
          <w:lang w:val="de-DE"/>
        </w:rPr>
      </w:pPr>
      <w:r>
        <w:rPr>
          <w:b/>
          <w:lang w:val="de-DE"/>
        </w:rPr>
        <w:t>26.5</w:t>
      </w:r>
      <w:r w:rsidR="00FF433D" w:rsidRPr="00561560">
        <w:rPr>
          <w:b/>
          <w:lang w:val="de-DE"/>
        </w:rPr>
        <w:t xml:space="preserve">:  </w:t>
      </w:r>
      <w:r w:rsidR="00BA40AA" w:rsidRPr="00561560">
        <w:rPr>
          <w:b/>
          <w:lang w:val="de-DE"/>
        </w:rPr>
        <w:t>Modellen von Sprachverarbeitung</w:t>
      </w:r>
    </w:p>
    <w:p w:rsidR="008D279A" w:rsidRPr="00561560" w:rsidRDefault="00BA40AA" w:rsidP="00D23371">
      <w:pPr>
        <w:spacing w:after="160" w:line="240" w:lineRule="auto"/>
        <w:rPr>
          <w:lang w:val="de-DE"/>
        </w:rPr>
      </w:pPr>
      <w:r w:rsidRPr="00561560">
        <w:rPr>
          <w:lang w:val="de-DE"/>
        </w:rPr>
        <w:t>Müller, Kapitel 2</w:t>
      </w:r>
    </w:p>
    <w:p w:rsidR="001971DB" w:rsidRPr="0089237F" w:rsidRDefault="001971DB" w:rsidP="00D23371">
      <w:pPr>
        <w:spacing w:after="160" w:line="240" w:lineRule="auto"/>
      </w:pPr>
      <w:r w:rsidRPr="0089237F">
        <w:t>The time course of syntactic activation during language processing: a model based on neuropsychological and neurophysiological data, Friederici, 1995</w:t>
      </w:r>
      <w:r w:rsidR="00BA40AA" w:rsidRPr="0089237F">
        <w:t>, pp 259-264</w:t>
      </w:r>
    </w:p>
    <w:p w:rsidR="00DB5B3B" w:rsidRPr="00561560" w:rsidRDefault="00DB5B3B" w:rsidP="00DB5B3B">
      <w:pPr>
        <w:spacing w:after="160" w:line="240" w:lineRule="auto"/>
        <w:rPr>
          <w:b/>
          <w:lang w:val="de-DE"/>
        </w:rPr>
      </w:pPr>
      <w:r w:rsidRPr="00DB5B3B">
        <w:rPr>
          <w:b/>
          <w:lang w:val="de-DE"/>
        </w:rPr>
        <w:t>2.6</w:t>
      </w:r>
      <w:r w:rsidR="00BA40AA" w:rsidRPr="00DB5B3B">
        <w:rPr>
          <w:b/>
          <w:lang w:val="de-DE"/>
        </w:rPr>
        <w:t xml:space="preserve">: </w:t>
      </w:r>
      <w:r w:rsidRPr="00561560">
        <w:rPr>
          <w:b/>
          <w:lang w:val="de-DE"/>
        </w:rPr>
        <w:t>Blutfluss/metabolische Gehirnmessungen, flektiert morphologische Verarbeitung</w:t>
      </w:r>
    </w:p>
    <w:p w:rsidR="00DB5B3B" w:rsidRPr="0089237F" w:rsidRDefault="00DB5B3B" w:rsidP="00DB5B3B">
      <w:pPr>
        <w:spacing w:after="160" w:line="240" w:lineRule="auto"/>
      </w:pPr>
      <w:r w:rsidRPr="0089237F">
        <w:t>Müller, Kapitel 12</w:t>
      </w:r>
    </w:p>
    <w:p w:rsidR="00BA40AA" w:rsidRPr="00DB5B3B" w:rsidRDefault="00DB5B3B" w:rsidP="00DB5B3B">
      <w:pPr>
        <w:spacing w:after="160" w:line="240" w:lineRule="auto"/>
        <w:rPr>
          <w:b/>
        </w:rPr>
      </w:pPr>
      <w:r w:rsidRPr="0089237F">
        <w:t>Morphology, language and the brain: the decompositional substrate for language comprehension, Marslen-Wilson &amp; Tyler, 2007</w:t>
      </w:r>
    </w:p>
    <w:p w:rsidR="00DB5B3B" w:rsidRPr="00561560" w:rsidRDefault="00DB5B3B" w:rsidP="00DB5B3B">
      <w:pPr>
        <w:spacing w:after="160" w:line="240" w:lineRule="auto"/>
        <w:rPr>
          <w:b/>
          <w:lang w:val="de-DE"/>
        </w:rPr>
      </w:pPr>
      <w:r>
        <w:rPr>
          <w:b/>
          <w:lang w:val="de-DE"/>
        </w:rPr>
        <w:t>9.6</w:t>
      </w:r>
      <w:r w:rsidR="00056995" w:rsidRPr="00561560">
        <w:rPr>
          <w:b/>
          <w:lang w:val="de-DE"/>
        </w:rPr>
        <w:t xml:space="preserve">: </w:t>
      </w:r>
      <w:r w:rsidRPr="00561560">
        <w:rPr>
          <w:b/>
          <w:lang w:val="de-DE"/>
        </w:rPr>
        <w:t>Organisation des Gehirns: Lateralität und Functional Specialisation</w:t>
      </w:r>
    </w:p>
    <w:p w:rsidR="00DB5B3B" w:rsidRPr="0089237F" w:rsidRDefault="00DB5B3B" w:rsidP="00DB5B3B">
      <w:pPr>
        <w:spacing w:after="160" w:line="240" w:lineRule="auto"/>
      </w:pPr>
      <w:r w:rsidRPr="0089237F">
        <w:t>Müller, Kapitel 6</w:t>
      </w:r>
    </w:p>
    <w:p w:rsidR="000E45A4" w:rsidRPr="00DB5B3B" w:rsidRDefault="00DB5B3B" w:rsidP="00D23371">
      <w:pPr>
        <w:spacing w:after="160" w:line="240" w:lineRule="auto"/>
      </w:pPr>
      <w:r w:rsidRPr="0089237F">
        <w:t>Functional specificity in the human brain: a window into the functional architecture of the mind, Kanwisher, 2010</w:t>
      </w:r>
    </w:p>
    <w:p w:rsidR="00DB5B3B" w:rsidRPr="00F85D8D" w:rsidRDefault="00DB5B3B" w:rsidP="00DB5B3B">
      <w:pPr>
        <w:spacing w:after="160" w:line="240" w:lineRule="auto"/>
        <w:rPr>
          <w:b/>
          <w:lang w:val="de-DE"/>
        </w:rPr>
      </w:pPr>
      <w:r w:rsidRPr="00F85D8D">
        <w:rPr>
          <w:b/>
          <w:lang w:val="de-DE"/>
        </w:rPr>
        <w:t>16.6</w:t>
      </w:r>
      <w:r w:rsidR="00BA40AA" w:rsidRPr="00F85D8D">
        <w:rPr>
          <w:b/>
          <w:lang w:val="de-DE"/>
        </w:rPr>
        <w:t xml:space="preserve">: </w:t>
      </w:r>
      <w:r w:rsidRPr="00F85D8D">
        <w:rPr>
          <w:b/>
          <w:lang w:val="de-DE"/>
        </w:rPr>
        <w:t>Zweitspracherwerb</w:t>
      </w:r>
    </w:p>
    <w:p w:rsidR="00DB5B3B" w:rsidRPr="00F85D8D" w:rsidRDefault="00DB5B3B" w:rsidP="00DB5B3B">
      <w:pPr>
        <w:spacing w:after="160" w:line="240" w:lineRule="auto"/>
        <w:rPr>
          <w:lang w:val="de-DE"/>
        </w:rPr>
      </w:pPr>
      <w:r w:rsidRPr="00F85D8D">
        <w:rPr>
          <w:lang w:val="de-DE"/>
        </w:rPr>
        <w:t>Müller, Kapitel 5</w:t>
      </w:r>
    </w:p>
    <w:p w:rsidR="00BA40AA" w:rsidRPr="00F85D8D" w:rsidRDefault="00DB5B3B" w:rsidP="00DB5B3B">
      <w:pPr>
        <w:spacing w:after="160" w:line="240" w:lineRule="auto"/>
        <w:rPr>
          <w:lang w:val="de-DE"/>
        </w:rPr>
      </w:pPr>
      <w:r w:rsidRPr="00F85D8D">
        <w:rPr>
          <w:lang w:val="de-DE"/>
        </w:rPr>
        <w:t>The neurocognition of second language, Morgan-Short and Ullman, 2010</w:t>
      </w:r>
    </w:p>
    <w:p w:rsidR="00DB5B3B" w:rsidRPr="00F85D8D" w:rsidRDefault="00DB5B3B" w:rsidP="00BA40AA">
      <w:pPr>
        <w:spacing w:after="160" w:line="240" w:lineRule="auto"/>
        <w:rPr>
          <w:b/>
          <w:lang w:val="de-DE"/>
        </w:rPr>
      </w:pPr>
      <w:r w:rsidRPr="00F85D8D">
        <w:rPr>
          <w:b/>
          <w:lang w:val="de-DE"/>
        </w:rPr>
        <w:t>23.6</w:t>
      </w:r>
      <w:r w:rsidR="00BA40AA" w:rsidRPr="00F85D8D">
        <w:rPr>
          <w:b/>
          <w:lang w:val="de-DE"/>
        </w:rPr>
        <w:t xml:space="preserve">: </w:t>
      </w:r>
      <w:r w:rsidRPr="00F85D8D">
        <w:rPr>
          <w:b/>
          <w:lang w:val="de-DE"/>
        </w:rPr>
        <w:t>Institutstag, keine Sitzung</w:t>
      </w:r>
    </w:p>
    <w:p w:rsidR="00DB5B3B" w:rsidRPr="00CA5EE1" w:rsidRDefault="00DB5B3B" w:rsidP="00DB5B3B">
      <w:pPr>
        <w:spacing w:after="160" w:line="240" w:lineRule="auto"/>
        <w:rPr>
          <w:b/>
          <w:lang w:val="de-DE"/>
        </w:rPr>
      </w:pPr>
      <w:r w:rsidRPr="00CA5EE1">
        <w:rPr>
          <w:b/>
          <w:lang w:val="de-DE"/>
        </w:rPr>
        <w:t>30.6</w:t>
      </w:r>
      <w:r w:rsidR="00056995" w:rsidRPr="00CA5EE1">
        <w:rPr>
          <w:b/>
          <w:lang w:val="de-DE"/>
        </w:rPr>
        <w:t xml:space="preserve">: </w:t>
      </w:r>
      <w:r w:rsidRPr="00CA5EE1">
        <w:rPr>
          <w:b/>
          <w:lang w:val="de-DE"/>
        </w:rPr>
        <w:t>TMS, Verkörperte Kognition/Embodied Cognition</w:t>
      </w:r>
    </w:p>
    <w:p w:rsidR="00DB5B3B" w:rsidRPr="0089237F" w:rsidRDefault="00DB5B3B" w:rsidP="00DB5B3B">
      <w:pPr>
        <w:spacing w:after="160" w:line="240" w:lineRule="auto"/>
      </w:pPr>
      <w:r w:rsidRPr="0089237F">
        <w:t>Active perception: sensorimotor circuits as a cortical basis for language, Pulvermüller and Fadiga, 2010</w:t>
      </w:r>
    </w:p>
    <w:p w:rsidR="005A5B1B" w:rsidRPr="00DB5B3B" w:rsidRDefault="00DB5B3B" w:rsidP="00DB5B3B">
      <w:pPr>
        <w:spacing w:after="160" w:line="240" w:lineRule="auto"/>
      </w:pPr>
      <w:r w:rsidRPr="0089237F">
        <w:t>Causal Influence of Articulatory Motor Cortex on Comprehending Single Spoken Words: TMS Evidence, Schomers et al, 2014</w:t>
      </w:r>
    </w:p>
    <w:p w:rsidR="00DB5B3B" w:rsidRPr="00561560" w:rsidRDefault="00DB5B3B" w:rsidP="00DB5B3B">
      <w:pPr>
        <w:spacing w:after="160" w:line="240" w:lineRule="auto"/>
        <w:rPr>
          <w:b/>
          <w:lang w:val="de-DE"/>
        </w:rPr>
      </w:pPr>
      <w:r>
        <w:rPr>
          <w:b/>
          <w:lang w:val="de-DE"/>
        </w:rPr>
        <w:t>7.7</w:t>
      </w:r>
      <w:r w:rsidR="00056995" w:rsidRPr="00561560">
        <w:rPr>
          <w:b/>
          <w:lang w:val="de-DE"/>
        </w:rPr>
        <w:t xml:space="preserve">: </w:t>
      </w:r>
      <w:r w:rsidRPr="00561560">
        <w:rPr>
          <w:b/>
          <w:lang w:val="de-DE"/>
        </w:rPr>
        <w:t>Sprachevolution und kindlicher Spracherwerb</w:t>
      </w:r>
    </w:p>
    <w:p w:rsidR="00DB5B3B" w:rsidRPr="00561560" w:rsidRDefault="00DB5B3B" w:rsidP="00DB5B3B">
      <w:pPr>
        <w:spacing w:after="160" w:line="240" w:lineRule="auto"/>
        <w:rPr>
          <w:lang w:val="de-DE"/>
        </w:rPr>
      </w:pPr>
      <w:r w:rsidRPr="00561560">
        <w:rPr>
          <w:lang w:val="de-DE"/>
        </w:rPr>
        <w:lastRenderedPageBreak/>
        <w:t>Müller, Kapitel 4</w:t>
      </w:r>
    </w:p>
    <w:p w:rsidR="00194E21" w:rsidRPr="0089237F" w:rsidRDefault="00DB5B3B" w:rsidP="00DB5B3B">
      <w:pPr>
        <w:spacing w:after="160" w:line="240" w:lineRule="auto"/>
      </w:pPr>
      <w:r w:rsidRPr="0089237F">
        <w:t>Mirror neurons and the evolution of language, Corballis, 2009</w:t>
      </w:r>
    </w:p>
    <w:p w:rsidR="00DB5B3B" w:rsidRPr="00561560" w:rsidRDefault="00DB5B3B" w:rsidP="00DB5B3B">
      <w:pPr>
        <w:spacing w:after="160" w:line="240" w:lineRule="auto"/>
        <w:rPr>
          <w:b/>
          <w:lang w:val="de-DE"/>
        </w:rPr>
      </w:pPr>
      <w:r>
        <w:rPr>
          <w:b/>
          <w:lang w:val="de-DE"/>
        </w:rPr>
        <w:t>14.7</w:t>
      </w:r>
      <w:r w:rsidR="004A2CB5" w:rsidRPr="00561560">
        <w:rPr>
          <w:b/>
          <w:lang w:val="de-DE"/>
        </w:rPr>
        <w:t xml:space="preserve">: </w:t>
      </w:r>
      <w:r w:rsidRPr="00561560">
        <w:rPr>
          <w:b/>
          <w:lang w:val="de-DE"/>
        </w:rPr>
        <w:t>: Neurologische Systems zur Sprachverarbeitung</w:t>
      </w:r>
    </w:p>
    <w:p w:rsidR="00DB5B3B" w:rsidRPr="00561560" w:rsidRDefault="00DB5B3B" w:rsidP="00DB5B3B">
      <w:pPr>
        <w:spacing w:after="160" w:line="240" w:lineRule="auto"/>
        <w:rPr>
          <w:lang w:val="de-DE"/>
        </w:rPr>
      </w:pPr>
      <w:r w:rsidRPr="00561560">
        <w:rPr>
          <w:lang w:val="de-DE"/>
        </w:rPr>
        <w:t>Müller, Kapitel 13</w:t>
      </w:r>
    </w:p>
    <w:p w:rsidR="00194E21" w:rsidRPr="0089237F" w:rsidRDefault="00D550DB" w:rsidP="00DB5B3B">
      <w:pPr>
        <w:spacing w:after="160" w:line="240" w:lineRule="auto"/>
      </w:pPr>
      <w:r>
        <w:t>Brain Embodi</w:t>
      </w:r>
      <w:r w:rsidR="00DB5B3B" w:rsidRPr="0089237F">
        <w:t>ment of syntax and grammar: discrete combinatorial mechanisms spelt out in neuronal circuits, Pulvermüller, 2010</w:t>
      </w:r>
    </w:p>
    <w:p w:rsidR="00DB5B3B" w:rsidRPr="00561560" w:rsidRDefault="00DB5B3B" w:rsidP="00DB5B3B">
      <w:pPr>
        <w:spacing w:after="160" w:line="240" w:lineRule="auto"/>
        <w:rPr>
          <w:b/>
          <w:lang w:val="de-DE"/>
        </w:rPr>
      </w:pPr>
      <w:r>
        <w:rPr>
          <w:b/>
          <w:lang w:val="de-DE"/>
        </w:rPr>
        <w:t xml:space="preserve">21.7 </w:t>
      </w:r>
      <w:r w:rsidRPr="00561560">
        <w:rPr>
          <w:b/>
          <w:lang w:val="de-DE"/>
        </w:rPr>
        <w:t>Soziologische, moralische, und intellektuelle Folgen neurokognitiver Forschung</w:t>
      </w:r>
    </w:p>
    <w:p w:rsidR="00194E21" w:rsidRDefault="00CA5EE1" w:rsidP="00CA5EE1">
      <w:pPr>
        <w:spacing w:after="160" w:line="240" w:lineRule="auto"/>
        <w:rPr>
          <w:lang w:val="de-DE"/>
        </w:rPr>
      </w:pPr>
      <w:r>
        <w:rPr>
          <w:lang w:val="de-DE"/>
        </w:rPr>
        <w:t xml:space="preserve">Ein Frontalangriff auf unser Selbstverständnis und unsere </w:t>
      </w:r>
      <w:r w:rsidRPr="00CA5EE1">
        <w:rPr>
          <w:lang w:val="de-DE"/>
        </w:rPr>
        <w:t>Menschenwürde</w:t>
      </w:r>
      <w:r>
        <w:rPr>
          <w:lang w:val="de-DE"/>
        </w:rPr>
        <w:t xml:space="preserve"> : Interview mit Wolf Singer und Thomas Metzinger</w:t>
      </w:r>
    </w:p>
    <w:p w:rsidR="00CA5EE1" w:rsidRPr="00CA5EE1" w:rsidRDefault="00CA5EE1" w:rsidP="00CA5EE1">
      <w:pPr>
        <w:spacing w:after="160" w:line="240" w:lineRule="auto"/>
        <w:rPr>
          <w:lang w:val="de-DE"/>
        </w:rPr>
      </w:pPr>
      <w:r w:rsidRPr="00CA5EE1">
        <w:rPr>
          <w:lang w:val="de-DE"/>
        </w:rPr>
        <w:t xml:space="preserve">Zehn Jahre </w:t>
      </w:r>
      <w:r>
        <w:rPr>
          <w:lang w:val="de-DE"/>
        </w:rPr>
        <w:t xml:space="preserve">Neuroethik des pharmazeutischen </w:t>
      </w:r>
      <w:r w:rsidRPr="00CA5EE1">
        <w:rPr>
          <w:lang w:val="de-DE"/>
        </w:rPr>
        <w:t>kognitiven Enhancements – Aktuelle Probleme und</w:t>
      </w:r>
    </w:p>
    <w:p w:rsidR="00CA5EE1" w:rsidRDefault="00CA5EE1" w:rsidP="00CA5EE1">
      <w:pPr>
        <w:spacing w:after="160" w:line="240" w:lineRule="auto"/>
        <w:rPr>
          <w:lang w:val="de-DE"/>
        </w:rPr>
      </w:pPr>
      <w:r w:rsidRPr="00CA5EE1">
        <w:rPr>
          <w:lang w:val="de-DE"/>
        </w:rPr>
        <w:t>Handlungsrichtlinien für die Praxis</w:t>
      </w:r>
      <w:r>
        <w:rPr>
          <w:lang w:val="de-DE"/>
        </w:rPr>
        <w:t>, Metzinger, 2012</w:t>
      </w:r>
      <w:bookmarkStart w:id="0" w:name="_GoBack"/>
      <w:bookmarkEnd w:id="0"/>
    </w:p>
    <w:p w:rsidR="00CA5EE1" w:rsidRPr="00CA5EE1" w:rsidRDefault="00CA5EE1" w:rsidP="00CA5EE1">
      <w:pPr>
        <w:spacing w:after="160" w:line="240" w:lineRule="auto"/>
        <w:rPr>
          <w:lang w:val="de-DE"/>
        </w:rPr>
      </w:pPr>
    </w:p>
    <w:sectPr w:rsidR="00CA5EE1" w:rsidRPr="00CA5EE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28" w:rsidRDefault="00DA5D28" w:rsidP="00116898">
      <w:pPr>
        <w:spacing w:after="0" w:line="240" w:lineRule="auto"/>
      </w:pPr>
      <w:r>
        <w:separator/>
      </w:r>
    </w:p>
  </w:endnote>
  <w:endnote w:type="continuationSeparator" w:id="0">
    <w:p w:rsidR="00DA5D28" w:rsidRDefault="00DA5D28" w:rsidP="0011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07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898" w:rsidRDefault="001168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E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6898" w:rsidRDefault="00116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28" w:rsidRDefault="00DA5D28" w:rsidP="00116898">
      <w:pPr>
        <w:spacing w:after="0" w:line="240" w:lineRule="auto"/>
      </w:pPr>
      <w:r>
        <w:separator/>
      </w:r>
    </w:p>
  </w:footnote>
  <w:footnote w:type="continuationSeparator" w:id="0">
    <w:p w:rsidR="00DA5D28" w:rsidRDefault="00DA5D28" w:rsidP="00116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10DB1"/>
    <w:multiLevelType w:val="hybridMultilevel"/>
    <w:tmpl w:val="F216F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14"/>
    <w:rsid w:val="0005318C"/>
    <w:rsid w:val="00056995"/>
    <w:rsid w:val="0008450D"/>
    <w:rsid w:val="000B5DBA"/>
    <w:rsid w:val="000D6B28"/>
    <w:rsid w:val="000E12DC"/>
    <w:rsid w:val="000E45A4"/>
    <w:rsid w:val="00116898"/>
    <w:rsid w:val="00125382"/>
    <w:rsid w:val="00193A71"/>
    <w:rsid w:val="00194E21"/>
    <w:rsid w:val="001971DB"/>
    <w:rsid w:val="001C0E17"/>
    <w:rsid w:val="001D0BC8"/>
    <w:rsid w:val="00231C1F"/>
    <w:rsid w:val="002331B3"/>
    <w:rsid w:val="002A5F75"/>
    <w:rsid w:val="00394171"/>
    <w:rsid w:val="003A2C78"/>
    <w:rsid w:val="003A783D"/>
    <w:rsid w:val="003D6D90"/>
    <w:rsid w:val="00490FF6"/>
    <w:rsid w:val="00491ACA"/>
    <w:rsid w:val="004A2CB5"/>
    <w:rsid w:val="005009E7"/>
    <w:rsid w:val="00510D4F"/>
    <w:rsid w:val="00516537"/>
    <w:rsid w:val="00550501"/>
    <w:rsid w:val="00561560"/>
    <w:rsid w:val="005A5B1B"/>
    <w:rsid w:val="005B4747"/>
    <w:rsid w:val="005D2226"/>
    <w:rsid w:val="005D4114"/>
    <w:rsid w:val="005F6DE2"/>
    <w:rsid w:val="00610F6D"/>
    <w:rsid w:val="006166F9"/>
    <w:rsid w:val="00652732"/>
    <w:rsid w:val="00694666"/>
    <w:rsid w:val="00695220"/>
    <w:rsid w:val="006C0A79"/>
    <w:rsid w:val="007509AD"/>
    <w:rsid w:val="007E1902"/>
    <w:rsid w:val="007E7C46"/>
    <w:rsid w:val="007F005C"/>
    <w:rsid w:val="007F3568"/>
    <w:rsid w:val="00816B98"/>
    <w:rsid w:val="008449CA"/>
    <w:rsid w:val="00881DCD"/>
    <w:rsid w:val="0089237F"/>
    <w:rsid w:val="0089766B"/>
    <w:rsid w:val="008A1E2A"/>
    <w:rsid w:val="008B3806"/>
    <w:rsid w:val="008B6BE3"/>
    <w:rsid w:val="008C3B4F"/>
    <w:rsid w:val="008D279A"/>
    <w:rsid w:val="008D5E75"/>
    <w:rsid w:val="00950CA2"/>
    <w:rsid w:val="00965A12"/>
    <w:rsid w:val="00984C4B"/>
    <w:rsid w:val="009E64AA"/>
    <w:rsid w:val="009F7D0E"/>
    <w:rsid w:val="00A16279"/>
    <w:rsid w:val="00A27D2A"/>
    <w:rsid w:val="00A65DCE"/>
    <w:rsid w:val="00A94BF1"/>
    <w:rsid w:val="00AD166E"/>
    <w:rsid w:val="00B05F45"/>
    <w:rsid w:val="00B52A9F"/>
    <w:rsid w:val="00B64549"/>
    <w:rsid w:val="00BA40AA"/>
    <w:rsid w:val="00C66CC7"/>
    <w:rsid w:val="00C826FB"/>
    <w:rsid w:val="00C94B7F"/>
    <w:rsid w:val="00CA5EE1"/>
    <w:rsid w:val="00D00DB5"/>
    <w:rsid w:val="00D14A28"/>
    <w:rsid w:val="00D23371"/>
    <w:rsid w:val="00D550DB"/>
    <w:rsid w:val="00D56C0F"/>
    <w:rsid w:val="00D93ACB"/>
    <w:rsid w:val="00DA5D28"/>
    <w:rsid w:val="00DB5B3B"/>
    <w:rsid w:val="00E425E0"/>
    <w:rsid w:val="00E43EF1"/>
    <w:rsid w:val="00E4593E"/>
    <w:rsid w:val="00E5183C"/>
    <w:rsid w:val="00E64E27"/>
    <w:rsid w:val="00E73DF1"/>
    <w:rsid w:val="00EC4E37"/>
    <w:rsid w:val="00EE391F"/>
    <w:rsid w:val="00F85D8D"/>
    <w:rsid w:val="00F901C0"/>
    <w:rsid w:val="00FC25A0"/>
    <w:rsid w:val="00FC7C43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D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98"/>
  </w:style>
  <w:style w:type="paragraph" w:styleId="Footer">
    <w:name w:val="footer"/>
    <w:basedOn w:val="Normal"/>
    <w:link w:val="FooterChar"/>
    <w:uiPriority w:val="99"/>
    <w:unhideWhenUsed/>
    <w:rsid w:val="0011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D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98"/>
  </w:style>
  <w:style w:type="paragraph" w:styleId="Footer">
    <w:name w:val="footer"/>
    <w:basedOn w:val="Normal"/>
    <w:link w:val="FooterChar"/>
    <w:uiPriority w:val="99"/>
    <w:unhideWhenUsed/>
    <w:rsid w:val="0011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Freie Universitaet Berlin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Hanna ADM</dc:creator>
  <cp:lastModifiedBy>Jeff Hanna ADM</cp:lastModifiedBy>
  <cp:revision>6</cp:revision>
  <cp:lastPrinted>2015-04-13T09:53:00Z</cp:lastPrinted>
  <dcterms:created xsi:type="dcterms:W3CDTF">2016-04-18T16:47:00Z</dcterms:created>
  <dcterms:modified xsi:type="dcterms:W3CDTF">2016-04-20T12:41:00Z</dcterms:modified>
</cp:coreProperties>
</file>